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F5" w:rsidRPr="008E1E96" w:rsidRDefault="008E1E96">
      <w:pPr>
        <w:rPr>
          <w:b/>
          <w:bCs/>
          <w:sz w:val="40"/>
          <w:szCs w:val="40"/>
        </w:rPr>
      </w:pPr>
      <w:r w:rsidRPr="008E1E96">
        <w:rPr>
          <w:b/>
          <w:bCs/>
          <w:sz w:val="40"/>
          <w:szCs w:val="40"/>
        </w:rPr>
        <w:t>Schrijf jij ook een bezwaar?</w:t>
      </w:r>
    </w:p>
    <w:p w:rsidR="00603015" w:rsidRPr="00603015" w:rsidRDefault="00603015" w:rsidP="008E1E96">
      <w:pPr>
        <w:rPr>
          <w:u w:val="single"/>
        </w:rPr>
      </w:pPr>
      <w:r w:rsidRPr="00603015">
        <w:rPr>
          <w:u w:val="single"/>
        </w:rPr>
        <w:t>Titel</w:t>
      </w:r>
      <w:r>
        <w:rPr>
          <w:u w:val="single"/>
        </w:rPr>
        <w:t>/Aanhef</w:t>
      </w:r>
      <w:r w:rsidRPr="00603015">
        <w:rPr>
          <w:u w:val="single"/>
        </w:rPr>
        <w:t xml:space="preserve"> :</w:t>
      </w:r>
    </w:p>
    <w:p w:rsidR="00861620" w:rsidRDefault="008E1E96" w:rsidP="008E1E96">
      <w:pPr>
        <w:rPr>
          <w:b/>
          <w:bCs/>
          <w:u w:val="single"/>
        </w:rPr>
      </w:pPr>
      <w:r w:rsidRPr="00BE6E6E">
        <w:rPr>
          <w:b/>
          <w:bCs/>
          <w:u w:val="single"/>
        </w:rPr>
        <w:t xml:space="preserve">Bezwaar tegen het Ministerieel Besluit tot voorlopige gedeeltelijke opheffing van de bescherming als cultuurhistorisch landschap van Fort Napoleon en omgeving </w:t>
      </w:r>
      <w:r w:rsidR="00006993">
        <w:rPr>
          <w:b/>
          <w:bCs/>
          <w:u w:val="single"/>
        </w:rPr>
        <w:t xml:space="preserve">(Koninklijk Besluit 1976) </w:t>
      </w:r>
      <w:r w:rsidRPr="00BE6E6E">
        <w:rPr>
          <w:b/>
          <w:bCs/>
          <w:u w:val="single"/>
        </w:rPr>
        <w:t xml:space="preserve">in Oostende van Ben </w:t>
      </w:r>
      <w:proofErr w:type="spellStart"/>
      <w:r w:rsidRPr="00BE6E6E">
        <w:rPr>
          <w:b/>
          <w:bCs/>
          <w:u w:val="single"/>
        </w:rPr>
        <w:t>Weyts</w:t>
      </w:r>
      <w:proofErr w:type="spellEnd"/>
      <w:r w:rsidRPr="00BE6E6E">
        <w:rPr>
          <w:b/>
          <w:bCs/>
          <w:u w:val="single"/>
        </w:rPr>
        <w:t xml:space="preserve"> (NVA).</w:t>
      </w:r>
    </w:p>
    <w:p w:rsidR="001C09C5" w:rsidRDefault="001C09C5" w:rsidP="001C09C5">
      <w:r w:rsidRPr="0034531A">
        <w:rPr>
          <w:noProof/>
          <w:lang w:eastAsia="nl-NL"/>
        </w:rPr>
        <w:drawing>
          <wp:inline distT="0" distB="0" distL="0" distR="0">
            <wp:extent cx="5364138" cy="2880000"/>
            <wp:effectExtent l="19050" t="0" r="7962" b="0"/>
            <wp:docPr id="4" name="Afbeelding 4" descr="C:\Users\paul_\OneDrive\Documenten\natuurpunt\oosteroever\fort napoleon\Schermopname (29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_\OneDrive\Documenten\natuurpunt\oosteroever\fort napoleon\Schermopname (2943)1.png"/>
                    <pic:cNvPicPr>
                      <a:picLocks noChangeAspect="1" noChangeArrowheads="1"/>
                    </pic:cNvPicPr>
                  </pic:nvPicPr>
                  <pic:blipFill>
                    <a:blip r:embed="rId4" cstate="print"/>
                    <a:srcRect/>
                    <a:stretch>
                      <a:fillRect/>
                    </a:stretch>
                  </pic:blipFill>
                  <pic:spPr bwMode="auto">
                    <a:xfrm>
                      <a:off x="0" y="0"/>
                      <a:ext cx="5364138" cy="2880000"/>
                    </a:xfrm>
                    <a:prstGeom prst="rect">
                      <a:avLst/>
                    </a:prstGeom>
                    <a:noFill/>
                    <a:ln w="9525">
                      <a:noFill/>
                      <a:miter lim="800000"/>
                      <a:headEnd/>
                      <a:tailEnd/>
                    </a:ln>
                  </pic:spPr>
                </pic:pic>
              </a:graphicData>
            </a:graphic>
          </wp:inline>
        </w:drawing>
      </w:r>
    </w:p>
    <w:p w:rsidR="001C09C5" w:rsidRDefault="001C09C5" w:rsidP="008E1E96">
      <w:pPr>
        <w:rPr>
          <w:i/>
          <w:iCs/>
          <w:sz w:val="20"/>
          <w:szCs w:val="20"/>
        </w:rPr>
      </w:pPr>
      <w:r w:rsidRPr="0034531A">
        <w:rPr>
          <w:i/>
          <w:iCs/>
          <w:sz w:val="20"/>
          <w:szCs w:val="20"/>
        </w:rPr>
        <w:t>Kaart van het beschermde gebied KB.1976.</w:t>
      </w:r>
    </w:p>
    <w:p w:rsidR="00D47A3A" w:rsidRDefault="00D47A3A" w:rsidP="00D47A3A">
      <w:pPr>
        <w:pStyle w:val="Normaalweb"/>
      </w:pPr>
      <w:r>
        <w:rPr>
          <w:noProof/>
        </w:rPr>
        <w:drawing>
          <wp:inline distT="0" distB="0" distL="0" distR="0">
            <wp:extent cx="5191383" cy="3362400"/>
            <wp:effectExtent l="19050" t="0" r="9267" b="0"/>
            <wp:docPr id="1" name="Afbeelding 1" descr="C:\Users\paul_\OneDrive\Afbeeldingen\Schermopnamen\Schermopname (12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Afbeeldingen\Schermopnamen\Schermopname (12922).png"/>
                    <pic:cNvPicPr>
                      <a:picLocks noChangeAspect="1" noChangeArrowheads="1"/>
                    </pic:cNvPicPr>
                  </pic:nvPicPr>
                  <pic:blipFill>
                    <a:blip r:embed="rId5" cstate="print"/>
                    <a:srcRect/>
                    <a:stretch>
                      <a:fillRect/>
                    </a:stretch>
                  </pic:blipFill>
                  <pic:spPr bwMode="auto">
                    <a:xfrm>
                      <a:off x="0" y="0"/>
                      <a:ext cx="5191383" cy="3362400"/>
                    </a:xfrm>
                    <a:prstGeom prst="rect">
                      <a:avLst/>
                    </a:prstGeom>
                    <a:noFill/>
                    <a:ln w="9525">
                      <a:noFill/>
                      <a:miter lim="800000"/>
                      <a:headEnd/>
                      <a:tailEnd/>
                    </a:ln>
                  </pic:spPr>
                </pic:pic>
              </a:graphicData>
            </a:graphic>
          </wp:inline>
        </w:drawing>
      </w:r>
    </w:p>
    <w:p w:rsidR="00D47A3A" w:rsidRPr="001C09C5" w:rsidRDefault="00D47A3A" w:rsidP="008E1E96">
      <w:pPr>
        <w:rPr>
          <w:i/>
          <w:iCs/>
          <w:sz w:val="20"/>
          <w:szCs w:val="20"/>
        </w:rPr>
      </w:pPr>
      <w:r>
        <w:rPr>
          <w:i/>
          <w:iCs/>
          <w:sz w:val="20"/>
          <w:szCs w:val="20"/>
        </w:rPr>
        <w:t xml:space="preserve">En wat er zou van over blijven als Ben </w:t>
      </w:r>
      <w:proofErr w:type="spellStart"/>
      <w:r>
        <w:rPr>
          <w:i/>
          <w:iCs/>
          <w:sz w:val="20"/>
          <w:szCs w:val="20"/>
        </w:rPr>
        <w:t>Weyts</w:t>
      </w:r>
      <w:proofErr w:type="spellEnd"/>
      <w:r>
        <w:rPr>
          <w:i/>
          <w:iCs/>
          <w:sz w:val="20"/>
          <w:szCs w:val="20"/>
        </w:rPr>
        <w:t xml:space="preserve"> (NVA) en de stad Oostende </w:t>
      </w:r>
      <w:r w:rsidR="00160EBC">
        <w:rPr>
          <w:i/>
          <w:iCs/>
          <w:sz w:val="20"/>
          <w:szCs w:val="20"/>
        </w:rPr>
        <w:t>hun zin krijgen…</w:t>
      </w:r>
    </w:p>
    <w:p w:rsidR="00011F65" w:rsidRDefault="00011F65" w:rsidP="00011F65">
      <w:r>
        <w:rPr>
          <w:noProof/>
          <w:lang w:eastAsia="nl-NL"/>
        </w:rPr>
        <w:lastRenderedPageBreak/>
        <w:drawing>
          <wp:inline distT="0" distB="0" distL="0" distR="0">
            <wp:extent cx="5129366" cy="2880000"/>
            <wp:effectExtent l="19050" t="0" r="0" b="0"/>
            <wp:docPr id="3" name="Afbeelding 1" descr="C:\Users\paul_\Downloads\oosteroever\VERSLUYS\plannen - tekeningen - foto's algemeen - registratieformulier OE Brugge\bouwterrein versluys vuurtorend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Downloads\oosteroever\VERSLUYS\plannen - tekeningen - foto's algemeen - registratieformulier OE Brugge\bouwterrein versluys vuurtorendok.png"/>
                    <pic:cNvPicPr>
                      <a:picLocks noChangeAspect="1" noChangeArrowheads="1"/>
                    </pic:cNvPicPr>
                  </pic:nvPicPr>
                  <pic:blipFill>
                    <a:blip r:embed="rId6" cstate="print"/>
                    <a:srcRect/>
                    <a:stretch>
                      <a:fillRect/>
                    </a:stretch>
                  </pic:blipFill>
                  <pic:spPr bwMode="auto">
                    <a:xfrm>
                      <a:off x="0" y="0"/>
                      <a:ext cx="5129366" cy="2880000"/>
                    </a:xfrm>
                    <a:prstGeom prst="rect">
                      <a:avLst/>
                    </a:prstGeom>
                    <a:noFill/>
                    <a:ln w="9525">
                      <a:noFill/>
                      <a:miter lim="800000"/>
                      <a:headEnd/>
                      <a:tailEnd/>
                    </a:ln>
                  </pic:spPr>
                </pic:pic>
              </a:graphicData>
            </a:graphic>
          </wp:inline>
        </w:drawing>
      </w:r>
    </w:p>
    <w:p w:rsidR="00011F65" w:rsidRPr="005466FF" w:rsidRDefault="00011F65" w:rsidP="00011F65">
      <w:pPr>
        <w:rPr>
          <w:i/>
          <w:iCs/>
          <w:sz w:val="20"/>
          <w:szCs w:val="20"/>
        </w:rPr>
      </w:pPr>
      <w:r w:rsidRPr="005466FF">
        <w:rPr>
          <w:i/>
          <w:iCs/>
          <w:sz w:val="20"/>
          <w:szCs w:val="20"/>
        </w:rPr>
        <w:t xml:space="preserve">Met rode lijn aangeduide </w:t>
      </w:r>
      <w:r>
        <w:rPr>
          <w:i/>
          <w:iCs/>
          <w:sz w:val="20"/>
          <w:szCs w:val="20"/>
        </w:rPr>
        <w:t xml:space="preserve">sterk </w:t>
      </w:r>
      <w:r w:rsidRPr="005466FF">
        <w:rPr>
          <w:i/>
          <w:iCs/>
          <w:sz w:val="20"/>
          <w:szCs w:val="20"/>
        </w:rPr>
        <w:t xml:space="preserve">bedreigde binnenduingebied </w:t>
      </w:r>
      <w:proofErr w:type="spellStart"/>
      <w:r w:rsidRPr="005466FF">
        <w:rPr>
          <w:i/>
          <w:iCs/>
          <w:sz w:val="20"/>
          <w:szCs w:val="20"/>
        </w:rPr>
        <w:t>Oosteroever</w:t>
      </w:r>
      <w:proofErr w:type="spellEnd"/>
      <w:r w:rsidRPr="005466FF">
        <w:rPr>
          <w:i/>
          <w:iCs/>
          <w:sz w:val="20"/>
          <w:szCs w:val="20"/>
        </w:rPr>
        <w:t>.</w:t>
      </w:r>
    </w:p>
    <w:p w:rsidR="00011F65" w:rsidRDefault="00011F65" w:rsidP="008E1E96">
      <w:pPr>
        <w:rPr>
          <w:u w:val="single"/>
        </w:rPr>
      </w:pPr>
    </w:p>
    <w:p w:rsidR="008E1E96" w:rsidRPr="008E1E96" w:rsidRDefault="008E1E96" w:rsidP="008E1E96">
      <w:pPr>
        <w:rPr>
          <w:u w:val="single"/>
        </w:rPr>
      </w:pPr>
      <w:r w:rsidRPr="008E1E96">
        <w:rPr>
          <w:u w:val="single"/>
        </w:rPr>
        <w:t>Te richten aan (best via gewone e-mail) :</w:t>
      </w:r>
    </w:p>
    <w:p w:rsidR="008E1E96" w:rsidRDefault="008E1E96" w:rsidP="008E1E96">
      <w:r>
        <w:t>Stad Oostende,</w:t>
      </w:r>
    </w:p>
    <w:p w:rsidR="008E1E96" w:rsidRDefault="008E1E96" w:rsidP="008E1E96">
      <w:r>
        <w:t>Dienst Ruimtelijke Planning</w:t>
      </w:r>
    </w:p>
    <w:p w:rsidR="008E1E96" w:rsidRDefault="008E1E96" w:rsidP="008E1E96">
      <w:proofErr w:type="spellStart"/>
      <w:r>
        <w:t>Vindictivelaan</w:t>
      </w:r>
      <w:proofErr w:type="spellEnd"/>
      <w:r>
        <w:t xml:space="preserve"> 1</w:t>
      </w:r>
    </w:p>
    <w:p w:rsidR="008E1E96" w:rsidRDefault="008E1E96" w:rsidP="008E1E96">
      <w:r>
        <w:t>8400 Oostende</w:t>
      </w:r>
      <w:r w:rsidR="00C732A9">
        <w:t xml:space="preserve">     </w:t>
      </w:r>
      <w:hyperlink r:id="rId7" w:history="1">
        <w:r w:rsidRPr="00466E8D">
          <w:rPr>
            <w:rStyle w:val="Hyperlink"/>
          </w:rPr>
          <w:t>ruimtelijkeplanning@Oostende.be</w:t>
        </w:r>
      </w:hyperlink>
    </w:p>
    <w:p w:rsidR="00C732A9" w:rsidRDefault="00C732A9" w:rsidP="008E1E96">
      <w:pPr>
        <w:rPr>
          <w:u w:val="single"/>
        </w:rPr>
      </w:pPr>
    </w:p>
    <w:p w:rsidR="008E1E96" w:rsidRPr="00BE6E6E" w:rsidRDefault="00BE6E6E" w:rsidP="008E1E96">
      <w:pPr>
        <w:rPr>
          <w:u w:val="single"/>
        </w:rPr>
      </w:pPr>
      <w:r w:rsidRPr="00BE6E6E">
        <w:rPr>
          <w:u w:val="single"/>
        </w:rPr>
        <w:t>In te dienen TEN LAATSTE op ZONDAG 18 JANUARI 2026-01-10</w:t>
      </w:r>
    </w:p>
    <w:p w:rsidR="00C732A9" w:rsidRDefault="00C732A9" w:rsidP="008E1E96"/>
    <w:p w:rsidR="00BE6E6E" w:rsidRDefault="00BE6E6E" w:rsidP="008E1E96">
      <w:r>
        <w:t>Je kan alle documenten raadplegen op volgende 2 sites :</w:t>
      </w:r>
    </w:p>
    <w:p w:rsidR="00BE6E6E" w:rsidRDefault="00BE6E6E" w:rsidP="008E1E96">
      <w:hyperlink r:id="rId8" w:history="1">
        <w:r>
          <w:rPr>
            <w:rStyle w:val="Hyperlink"/>
          </w:rPr>
          <w:t>Openbare Onderzoeken | Onroerend Erfgoed</w:t>
        </w:r>
      </w:hyperlink>
      <w:r>
        <w:t xml:space="preserve">  (klik op de kaart Oostende)</w:t>
      </w:r>
    </w:p>
    <w:p w:rsidR="00BE6E6E" w:rsidRDefault="00BE6E6E" w:rsidP="008E1E96">
      <w:hyperlink r:id="rId9" w:history="1">
        <w:r>
          <w:rPr>
            <w:rStyle w:val="Hyperlink"/>
          </w:rPr>
          <w:t>Bekendmakingen - Stad Oostende</w:t>
        </w:r>
      </w:hyperlink>
    </w:p>
    <w:p w:rsidR="00C732A9" w:rsidRDefault="00C732A9" w:rsidP="008E1E96">
      <w:pPr>
        <w:rPr>
          <w:u w:val="single"/>
        </w:rPr>
      </w:pPr>
    </w:p>
    <w:p w:rsidR="00BE6E6E" w:rsidRPr="00BE6E6E" w:rsidRDefault="00BE6E6E" w:rsidP="008E1E96">
      <w:pPr>
        <w:rPr>
          <w:u w:val="single"/>
        </w:rPr>
      </w:pPr>
      <w:r w:rsidRPr="00BE6E6E">
        <w:rPr>
          <w:u w:val="single"/>
        </w:rPr>
        <w:t>Wat schrijf je er best in?</w:t>
      </w:r>
    </w:p>
    <w:p w:rsidR="00BE6E6E" w:rsidRDefault="00BE6E6E" w:rsidP="008E1E96">
      <w:r>
        <w:t>Schrijf vooral in eigen bewoordingen en volgens je eigen gevoel waarom je tegen deze opheffing bent.</w:t>
      </w:r>
    </w:p>
    <w:p w:rsidR="00BE6E6E" w:rsidRDefault="00BE6E6E" w:rsidP="008E1E96">
      <w:r>
        <w:lastRenderedPageBreak/>
        <w:t>Het is ongemeen duidelijk dat het de stad Oostende is die de rode l</w:t>
      </w:r>
      <w:r w:rsidR="008E724A">
        <w:t xml:space="preserve">oper uitrolt voor de </w:t>
      </w:r>
      <w:proofErr w:type="spellStart"/>
      <w:r w:rsidR="008E724A">
        <w:t>immocratie</w:t>
      </w:r>
      <w:proofErr w:type="spellEnd"/>
      <w:r w:rsidR="008E724A">
        <w:t xml:space="preserve"> die er alles wil </w:t>
      </w:r>
      <w:proofErr w:type="spellStart"/>
      <w:r w:rsidR="008E724A">
        <w:t>dichtbouwen</w:t>
      </w:r>
      <w:proofErr w:type="spellEnd"/>
      <w:r w:rsidR="008E724A">
        <w:t>.  Stel je eventjes voor, straks flatgebouwen tot tegen het Fort Napoleon</w:t>
      </w:r>
      <w:r w:rsidR="00603015">
        <w:t xml:space="preserve"> langs de Vuurtorenweg.</w:t>
      </w:r>
    </w:p>
    <w:p w:rsidR="00E919E5" w:rsidRDefault="00E919E5" w:rsidP="008E1E96">
      <w:r>
        <w:t xml:space="preserve">En gezien de vraagprijzen, niet voor de jonge </w:t>
      </w:r>
      <w:proofErr w:type="spellStart"/>
      <w:r>
        <w:t>Oostendse</w:t>
      </w:r>
      <w:proofErr w:type="spellEnd"/>
      <w:r>
        <w:t xml:space="preserve"> gezinnen. Het </w:t>
      </w:r>
      <w:proofErr w:type="spellStart"/>
      <w:r>
        <w:t>weze</w:t>
      </w:r>
      <w:proofErr w:type="spellEnd"/>
      <w:r>
        <w:t xml:space="preserve"> echter duidelijk dat de huidige bewoners </w:t>
      </w:r>
      <w:r w:rsidR="00861620">
        <w:t xml:space="preserve">op de Kop van de </w:t>
      </w:r>
      <w:proofErr w:type="spellStart"/>
      <w:r w:rsidR="00861620">
        <w:t>Baelskaai</w:t>
      </w:r>
      <w:proofErr w:type="spellEnd"/>
      <w:r w:rsidR="00861620">
        <w:t xml:space="preserve"> </w:t>
      </w:r>
      <w:r>
        <w:t>wel degelijk welkom zijn, daar is niets mis mee.  Maar wanneer nu voor het eerst het nooit bebouwd geweeste open binnenduingebied dreigt aangetast</w:t>
      </w:r>
      <w:r w:rsidR="00006993">
        <w:t xml:space="preserve"> te worden, gaat men </w:t>
      </w:r>
      <w:r>
        <w:t>echt te ver.</w:t>
      </w:r>
    </w:p>
    <w:p w:rsidR="00BE6E6E" w:rsidRDefault="00BE6E6E" w:rsidP="008E1E96">
      <w:r>
        <w:t>De belangrijkste bezwaren tegen deze beschermingsopheffing zijn de volgende :</w:t>
      </w:r>
    </w:p>
    <w:p w:rsidR="00BE6E6E" w:rsidRDefault="00BE6E6E" w:rsidP="008E1E96">
      <w:r>
        <w:t xml:space="preserve">- het verlies aan open ruimte (want de bedoeling is alles </w:t>
      </w:r>
      <w:proofErr w:type="spellStart"/>
      <w:r>
        <w:t>dichtbouwen</w:t>
      </w:r>
      <w:proofErr w:type="spellEnd"/>
      <w:r>
        <w:t>)</w:t>
      </w:r>
      <w:r w:rsidR="008E724A">
        <w:t xml:space="preserve"> en bijkomende verharding;</w:t>
      </w:r>
    </w:p>
    <w:p w:rsidR="00BE6E6E" w:rsidRDefault="00006993" w:rsidP="008E1E96">
      <w:r>
        <w:t>- het verlies v</w:t>
      </w:r>
      <w:r w:rsidR="00BE6E6E">
        <w:t>an</w:t>
      </w:r>
      <w:r w:rsidR="008E724A">
        <w:t xml:space="preserve"> de unieke zichtlijnen vanuit alle hoeken naar de beschermde monumenten Vuurtoren, batterijen Halve Maan en </w:t>
      </w:r>
      <w:proofErr w:type="spellStart"/>
      <w:r w:rsidR="008E724A">
        <w:t>Hundius</w:t>
      </w:r>
      <w:proofErr w:type="spellEnd"/>
      <w:r w:rsidR="008E724A">
        <w:t>, Fort Napoleon)</w:t>
      </w:r>
      <w:r>
        <w:t xml:space="preserve"> en de zeereepduinen</w:t>
      </w:r>
      <w:r w:rsidR="008E724A">
        <w:t>;</w:t>
      </w:r>
    </w:p>
    <w:p w:rsidR="00BE6E6E" w:rsidRDefault="008E724A" w:rsidP="008E1E96">
      <w:r>
        <w:t>- het verlies aan een zeldzaam geworden binnenduingebied;</w:t>
      </w:r>
    </w:p>
    <w:p w:rsidR="008E724A" w:rsidRDefault="008E724A" w:rsidP="008E1E96">
      <w:r>
        <w:t>- het verlies aan natuur met een zeldzame duinflora (zo maar eventjes minstens 230 soorten vastgesteld);</w:t>
      </w:r>
    </w:p>
    <w:p w:rsidR="008E724A" w:rsidRDefault="00E919E5" w:rsidP="008E1E96">
      <w:r>
        <w:t xml:space="preserve">- het failliet van de landschapsbescherming in Vlaanderen : verknoei het terrein door illegale werkzaamheden </w:t>
      </w:r>
      <w:r w:rsidR="00006993">
        <w:t xml:space="preserve">zonder enige vergunning </w:t>
      </w:r>
      <w:r>
        <w:t xml:space="preserve">(hoge afsluiting, ophogen, verharden, kappen van alle bomen…) en de minister verklaart simpelweg dat de erfgoedwaarden er niet meer zijn, arme Ben </w:t>
      </w:r>
      <w:proofErr w:type="spellStart"/>
      <w:r>
        <w:t>Weyts</w:t>
      </w:r>
      <w:proofErr w:type="spellEnd"/>
      <w:r>
        <w:t xml:space="preserve"> (NVA) als slippendrager van de </w:t>
      </w:r>
      <w:proofErr w:type="spellStart"/>
      <w:r>
        <w:t>immocratie</w:t>
      </w:r>
      <w:proofErr w:type="spellEnd"/>
      <w:r>
        <w:t xml:space="preserve"> samen met de stad Oostende;</w:t>
      </w:r>
    </w:p>
    <w:p w:rsidR="005F0197" w:rsidRDefault="005F0197" w:rsidP="008E1E96">
      <w:r>
        <w:t>- het verlies aan een natuurlijk deel kustverdediging (</w:t>
      </w:r>
      <w:proofErr w:type="spellStart"/>
      <w:r>
        <w:t>cfr</w:t>
      </w:r>
      <w:proofErr w:type="spellEnd"/>
      <w:r>
        <w:t xml:space="preserve"> Kustvisie), maar tevens ook inzake </w:t>
      </w:r>
      <w:proofErr w:type="spellStart"/>
      <w:r>
        <w:t>zoetwaterinfiltratie</w:t>
      </w:r>
      <w:proofErr w:type="spellEnd"/>
      <w:r>
        <w:t xml:space="preserve"> met het oog op het tegengaan van de verzilting van het achterland door de zeespiegelstijging;</w:t>
      </w:r>
    </w:p>
    <w:p w:rsidR="005F0197" w:rsidRDefault="005F0197" w:rsidP="008E1E96"/>
    <w:p w:rsidR="00006993" w:rsidRPr="00C732A9" w:rsidRDefault="00C732A9" w:rsidP="008E1E96">
      <w:pPr>
        <w:rPr>
          <w:u w:val="single"/>
        </w:rPr>
      </w:pPr>
      <w:r w:rsidRPr="00C732A9">
        <w:rPr>
          <w:u w:val="single"/>
        </w:rPr>
        <w:t>Wat dient er dan wel te gebeuren ?</w:t>
      </w:r>
    </w:p>
    <w:p w:rsidR="00C732A9" w:rsidRDefault="00C732A9" w:rsidP="008E1E96"/>
    <w:p w:rsidR="00C732A9" w:rsidRDefault="00C732A9" w:rsidP="008E1E96">
      <w:r>
        <w:t xml:space="preserve">Het beschermingsbesluit moet overeind blijven en het betrokken binnenduingebied moet onbebouwd blijven zoals dit altijd de wens is geweest van </w:t>
      </w:r>
      <w:r w:rsidR="006740A3">
        <w:t xml:space="preserve">het KB 1976 en van </w:t>
      </w:r>
      <w:r>
        <w:t>Onroerend Erfgoed gedurende vele jaren.</w:t>
      </w:r>
    </w:p>
    <w:p w:rsidR="00C732A9" w:rsidRDefault="00C732A9" w:rsidP="008E1E96">
      <w:r>
        <w:t xml:space="preserve">Het opgeven na 50 jaar bescherming gaat totaal voorbij aan de inzet van de administratie van Onroerend Erfgoed om precies de landschappelijke meerwaarde van het binnenduingebied te valoriseren.  Het is dan ook totaal onbegrijpelijk dat de </w:t>
      </w:r>
      <w:proofErr w:type="spellStart"/>
      <w:r w:rsidR="006740A3">
        <w:t>administrateur-generaal</w:t>
      </w:r>
      <w:proofErr w:type="spellEnd"/>
      <w:r w:rsidR="006740A3">
        <w:t xml:space="preserve"> van het Agentschap Onroerend Erfgoed Peter De Wilde zijn eigen beleidsdomein degradeert en aan minister Ben </w:t>
      </w:r>
      <w:proofErr w:type="spellStart"/>
      <w:r w:rsidR="006740A3">
        <w:t>Weyts</w:t>
      </w:r>
      <w:proofErr w:type="spellEnd"/>
      <w:r w:rsidR="006740A3">
        <w:t xml:space="preserve"> (NVA) en aan de stad Oostende genoegdoening schenkt om het beschermingsbesluit</w:t>
      </w:r>
      <w:r w:rsidR="00B12F88">
        <w:t xml:space="preserve"> op te heffen, met het oog op bebouwing.</w:t>
      </w:r>
    </w:p>
    <w:p w:rsidR="00C732A9" w:rsidRDefault="00C732A9" w:rsidP="008E1E96">
      <w:r>
        <w:t xml:space="preserve">Alle wederrechtelijke aantastingen van het binnenduingebied dienen te verdwijnen, </w:t>
      </w:r>
      <w:proofErr w:type="spellStart"/>
      <w:r>
        <w:t>maw</w:t>
      </w:r>
      <w:proofErr w:type="spellEnd"/>
      <w:r>
        <w:t xml:space="preserve"> het duingebied moet in de oorspronkelijke staat hersteld worden.  En dat kan perfect gebeuren, de natuur zelf is krachtig genoeg om dit voor mekaar te krijgen. </w:t>
      </w:r>
      <w:r w:rsidR="006740A3">
        <w:t xml:space="preserve">Bewijs hiervan is zelfs doorheen de </w:t>
      </w:r>
      <w:r w:rsidR="006740A3">
        <w:lastRenderedPageBreak/>
        <w:t>illegaal aangebrachte puinlaag duidelijk : de duindoorn sch</w:t>
      </w:r>
      <w:r w:rsidR="00B745F6">
        <w:t>iet terug uit op de plaats van h</w:t>
      </w:r>
      <w:r w:rsidR="006740A3">
        <w:t>e</w:t>
      </w:r>
      <w:r w:rsidR="00B745F6">
        <w:t>t</w:t>
      </w:r>
      <w:r w:rsidR="006740A3">
        <w:t xml:space="preserve"> door de bouwfirma eertijds verwijderd struweel</w:t>
      </w:r>
      <w:r w:rsidR="00B745F6">
        <w:t>.</w:t>
      </w:r>
    </w:p>
    <w:p w:rsidR="00B745F6" w:rsidRDefault="00B745F6" w:rsidP="008E1E96">
      <w:r>
        <w:t>Herstel het binnenduingebied, herstel de natuurwaarden !</w:t>
      </w:r>
    </w:p>
    <w:p w:rsidR="00C732A9" w:rsidRDefault="00B745F6" w:rsidP="008E1E96">
      <w:r>
        <w:t>Teken de petitie :</w:t>
      </w:r>
    </w:p>
    <w:p w:rsidR="00B745F6" w:rsidRDefault="00BD0DCD" w:rsidP="008E1E96">
      <w:hyperlink r:id="rId10" w:history="1">
        <w:r w:rsidRPr="006B042E">
          <w:rPr>
            <w:rStyle w:val="Hyperlink"/>
          </w:rPr>
          <w:t>https://www.openpetition.eu/be/petition/online/red-omgeving-fort-napoleon?fbclid=IwY2xjawObnDlleHRuA2FlbQIxMQBicmlkETBBTVFHR0RZbktXRm9LREFkc3J0YwZhcHBfaWQQMjIyMDM5MTc4ODIwMDg5MgABHkUyWrA6VNiK_JEoFbKXEJWOsKP7FLjWXX18ybRulFZN0PGhVdMPPVpW4HhL_aem_mmRcLIT3CrArmQY6pjK6Qw</w:t>
        </w:r>
      </w:hyperlink>
    </w:p>
    <w:p w:rsidR="00E919E5" w:rsidRDefault="00E919E5" w:rsidP="008E1E96"/>
    <w:p w:rsidR="0043010F" w:rsidRDefault="0043010F" w:rsidP="0043010F">
      <w:pPr>
        <w:pStyle w:val="Normaalweb"/>
      </w:pPr>
      <w:r>
        <w:rPr>
          <w:noProof/>
        </w:rPr>
        <w:drawing>
          <wp:inline distT="0" distB="0" distL="0" distR="0">
            <wp:extent cx="5557894" cy="4176000"/>
            <wp:effectExtent l="19050" t="0" r="4706" b="0"/>
            <wp:docPr id="2" name="Afbeelding 1" descr="C:\Users\paul_\OneDrive\Afbeeldingen\Schermopnamen\Schermopname (12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Afbeeldingen\Schermopnamen\Schermopname (12476).png"/>
                    <pic:cNvPicPr>
                      <a:picLocks noChangeAspect="1" noChangeArrowheads="1"/>
                    </pic:cNvPicPr>
                  </pic:nvPicPr>
                  <pic:blipFill>
                    <a:blip r:embed="rId11" cstate="print"/>
                    <a:srcRect/>
                    <a:stretch>
                      <a:fillRect/>
                    </a:stretch>
                  </pic:blipFill>
                  <pic:spPr bwMode="auto">
                    <a:xfrm>
                      <a:off x="0" y="0"/>
                      <a:ext cx="5557894" cy="4176000"/>
                    </a:xfrm>
                    <a:prstGeom prst="rect">
                      <a:avLst/>
                    </a:prstGeom>
                    <a:noFill/>
                    <a:ln w="9525">
                      <a:noFill/>
                      <a:miter lim="800000"/>
                      <a:headEnd/>
                      <a:tailEnd/>
                    </a:ln>
                  </pic:spPr>
                </pic:pic>
              </a:graphicData>
            </a:graphic>
          </wp:inline>
        </w:drawing>
      </w:r>
    </w:p>
    <w:p w:rsidR="0043010F" w:rsidRPr="0034531A" w:rsidRDefault="0043010F" w:rsidP="0043010F">
      <w:pPr>
        <w:pStyle w:val="Normaalweb"/>
        <w:rPr>
          <w:rFonts w:asciiTheme="minorHAnsi" w:hAnsiTheme="minorHAnsi" w:cstheme="minorHAnsi"/>
          <w:i/>
          <w:iCs/>
          <w:sz w:val="20"/>
          <w:szCs w:val="20"/>
        </w:rPr>
      </w:pPr>
      <w:r w:rsidRPr="0034531A">
        <w:rPr>
          <w:rFonts w:asciiTheme="minorHAnsi" w:hAnsiTheme="minorHAnsi" w:cstheme="minorHAnsi"/>
          <w:i/>
          <w:iCs/>
          <w:sz w:val="20"/>
          <w:szCs w:val="20"/>
        </w:rPr>
        <w:t>Een beeld zegt meer dan 1000 woorden…</w:t>
      </w:r>
      <w:r>
        <w:rPr>
          <w:rFonts w:asciiTheme="minorHAnsi" w:hAnsiTheme="minorHAnsi" w:cstheme="minorHAnsi"/>
          <w:i/>
          <w:iCs/>
          <w:sz w:val="20"/>
          <w:szCs w:val="20"/>
        </w:rPr>
        <w:t xml:space="preserve">de </w:t>
      </w:r>
      <w:proofErr w:type="spellStart"/>
      <w:r>
        <w:rPr>
          <w:rFonts w:asciiTheme="minorHAnsi" w:hAnsiTheme="minorHAnsi" w:cstheme="minorHAnsi"/>
          <w:i/>
          <w:iCs/>
          <w:sz w:val="20"/>
          <w:szCs w:val="20"/>
        </w:rPr>
        <w:t>Oosteroeverduinen</w:t>
      </w:r>
      <w:proofErr w:type="spellEnd"/>
      <w:r>
        <w:rPr>
          <w:rFonts w:asciiTheme="minorHAnsi" w:hAnsiTheme="minorHAnsi" w:cstheme="minorHAnsi"/>
          <w:i/>
          <w:iCs/>
          <w:sz w:val="20"/>
          <w:szCs w:val="20"/>
        </w:rPr>
        <w:t xml:space="preserve"> nog zonder torens, maar hoe lang nog?</w:t>
      </w:r>
    </w:p>
    <w:p w:rsidR="00BE6E6E" w:rsidRPr="008E1E96" w:rsidRDefault="00BE6E6E" w:rsidP="008E1E96"/>
    <w:sectPr w:rsidR="00BE6E6E" w:rsidRPr="008E1E96" w:rsidSect="00D02A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applyBreakingRules/>
  </w:compat>
  <w:rsids>
    <w:rsidRoot w:val="008E1E96"/>
    <w:rsid w:val="00006993"/>
    <w:rsid w:val="00011F65"/>
    <w:rsid w:val="00033DA5"/>
    <w:rsid w:val="00160EBC"/>
    <w:rsid w:val="001C09C5"/>
    <w:rsid w:val="003C4AC7"/>
    <w:rsid w:val="0043010F"/>
    <w:rsid w:val="005F0197"/>
    <w:rsid w:val="00603015"/>
    <w:rsid w:val="006740A3"/>
    <w:rsid w:val="00861620"/>
    <w:rsid w:val="008E1E96"/>
    <w:rsid w:val="008E724A"/>
    <w:rsid w:val="00B12F88"/>
    <w:rsid w:val="00B745F6"/>
    <w:rsid w:val="00BD0DCD"/>
    <w:rsid w:val="00BE6E6E"/>
    <w:rsid w:val="00C732A9"/>
    <w:rsid w:val="00D02AB5"/>
    <w:rsid w:val="00D47A3A"/>
    <w:rsid w:val="00E23550"/>
    <w:rsid w:val="00E919E5"/>
  </w:rsids>
  <m:mathPr>
    <m:mathFont m:val="Cambria Math"/>
    <m:brkBin m:val="before"/>
    <m:brkBinSub m:val="--"/>
    <m:smallFrac m:val="off"/>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nl-NL"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2AB5"/>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1E96"/>
    <w:rPr>
      <w:color w:val="0000FF" w:themeColor="hyperlink"/>
      <w:u w:val="single"/>
    </w:rPr>
  </w:style>
  <w:style w:type="paragraph" w:styleId="Ballontekst">
    <w:name w:val="Balloon Text"/>
    <w:basedOn w:val="Standaard"/>
    <w:link w:val="BallontekstChar"/>
    <w:uiPriority w:val="99"/>
    <w:semiHidden/>
    <w:unhideWhenUsed/>
    <w:rsid w:val="001C09C5"/>
    <w:pPr>
      <w:spacing w:after="0" w:line="240" w:lineRule="auto"/>
    </w:pPr>
    <w:rPr>
      <w:rFonts w:ascii="Tahoma" w:hAnsi="Tahoma" w:cs="Angsana New"/>
      <w:sz w:val="16"/>
      <w:szCs w:val="20"/>
    </w:rPr>
  </w:style>
  <w:style w:type="character" w:customStyle="1" w:styleId="BallontekstChar">
    <w:name w:val="Ballontekst Char"/>
    <w:basedOn w:val="Standaardalinea-lettertype"/>
    <w:link w:val="Ballontekst"/>
    <w:uiPriority w:val="99"/>
    <w:semiHidden/>
    <w:rsid w:val="001C09C5"/>
    <w:rPr>
      <w:rFonts w:ascii="Tahoma" w:hAnsi="Tahoma" w:cs="Angsana New"/>
      <w:sz w:val="16"/>
      <w:szCs w:val="20"/>
    </w:rPr>
  </w:style>
  <w:style w:type="paragraph" w:styleId="Normaalweb">
    <w:name w:val="Normal (Web)"/>
    <w:basedOn w:val="Standaard"/>
    <w:uiPriority w:val="99"/>
    <w:semiHidden/>
    <w:unhideWhenUsed/>
    <w:rsid w:val="00D47A3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48544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bareonderzoeken.onroerenderfgoed.b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uimtelijkeplanning@Oostende.b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4.png"/><Relationship Id="rId5" Type="http://schemas.openxmlformats.org/officeDocument/2006/relationships/image" Target="media/image2.png"/><Relationship Id="rId10" Type="http://schemas.openxmlformats.org/officeDocument/2006/relationships/hyperlink" Target="https://www.openpetition.eu/be/petition/online/red-omgeving-fort-napoleon?fbclid=IwY2xjawObnDlleHRuA2FlbQIxMQBicmlkETBBTVFHR0RZbktXRm9LREFkc3J0YwZhcHBfaWQQMjIyMDM5MTc4ODIwMDg5MgABHkUyWrA6VNiK_JEoFbKXEJWOsKP7FLjWXX18ybRulFZN0PGhVdMPPVpW4HhL_aem_mmRcLIT3CrArmQY6pjK6Qw" TargetMode="External"/><Relationship Id="rId4" Type="http://schemas.openxmlformats.org/officeDocument/2006/relationships/image" Target="media/image1.png"/><Relationship Id="rId9" Type="http://schemas.openxmlformats.org/officeDocument/2006/relationships/hyperlink" Target="https://www.oostende.be/bekendmaking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714</Words>
  <Characters>3930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lingier</dc:creator>
  <cp:lastModifiedBy>paul lingier</cp:lastModifiedBy>
  <cp:revision>12</cp:revision>
  <dcterms:created xsi:type="dcterms:W3CDTF">2026-01-10T08:29:00Z</dcterms:created>
  <dcterms:modified xsi:type="dcterms:W3CDTF">2026-01-10T10:15:00Z</dcterms:modified>
</cp:coreProperties>
</file>